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0" distT="0" distL="0" distR="0">
            <wp:extent cx="2105025" cy="600710"/>
            <wp:effectExtent b="0" l="0" r="0" t="0"/>
            <wp:docPr descr="Shape&#10;&#10;Description automatically generated with medium confidence" id="2" name="image1.png"/>
            <a:graphic>
              <a:graphicData uri="http://schemas.openxmlformats.org/drawingml/2006/picture">
                <pic:pic>
                  <pic:nvPicPr>
                    <pic:cNvPr descr="Shape&#10;&#10;Description automatically generated with medium confidence" id="0" name="image1.png"/>
                    <pic:cNvPicPr preferRelativeResize="0"/>
                  </pic:nvPicPr>
                  <pic:blipFill>
                    <a:blip r:embed="rId7"/>
                    <a:srcRect b="0" l="0" r="0" t="0"/>
                    <a:stretch>
                      <a:fillRect/>
                    </a:stretch>
                  </pic:blipFill>
                  <pic:spPr>
                    <a:xfrm>
                      <a:off x="0" y="0"/>
                      <a:ext cx="2105025" cy="60071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Avenir" w:cs="Avenir" w:eastAsia="Avenir" w:hAnsi="Avenir"/>
          <w:b w:val="1"/>
          <w:sz w:val="28"/>
          <w:szCs w:val="28"/>
        </w:rPr>
      </w:pPr>
      <w:r w:rsidDel="00000000" w:rsidR="00000000" w:rsidRPr="00000000">
        <w:rPr>
          <w:rFonts w:ascii="Avenir" w:cs="Avenir" w:eastAsia="Avenir" w:hAnsi="Avenir"/>
          <w:b w:val="1"/>
          <w:sz w:val="28"/>
          <w:szCs w:val="28"/>
          <w:highlight w:val="yellow"/>
          <w:rtl w:val="0"/>
        </w:rPr>
        <w:t xml:space="preserve">Information Gathering Questionnaire:</w:t>
      </w:r>
      <w:r w:rsidDel="00000000" w:rsidR="00000000" w:rsidRPr="00000000">
        <w:rPr>
          <w:rtl w:val="0"/>
        </w:rPr>
      </w:r>
    </w:p>
    <w:p w:rsidR="00000000" w:rsidDel="00000000" w:rsidP="00000000" w:rsidRDefault="00000000" w:rsidRPr="00000000" w14:paraId="00000004">
      <w:pPr>
        <w:rPr>
          <w:rFonts w:ascii="Avenir" w:cs="Avenir" w:eastAsia="Avenir" w:hAnsi="Avenir"/>
          <w:b w:val="1"/>
        </w:rPr>
      </w:pPr>
      <w:r w:rsidDel="00000000" w:rsidR="00000000" w:rsidRPr="00000000">
        <w:rPr>
          <w:rtl w:val="0"/>
        </w:rPr>
      </w:r>
    </w:p>
    <w:p w:rsidR="00000000" w:rsidDel="00000000" w:rsidP="00000000" w:rsidRDefault="00000000" w:rsidRPr="00000000" w14:paraId="00000005">
      <w:pPr>
        <w:jc w:val="both"/>
        <w:rPr>
          <w:rFonts w:ascii="Avenir" w:cs="Avenir" w:eastAsia="Avenir" w:hAnsi="Avenir"/>
        </w:rPr>
      </w:pPr>
      <w:r w:rsidDel="00000000" w:rsidR="00000000" w:rsidRPr="00000000">
        <w:rPr>
          <w:rFonts w:ascii="Avenir" w:cs="Avenir" w:eastAsia="Avenir" w:hAnsi="Avenir"/>
          <w:rtl w:val="0"/>
        </w:rPr>
        <w:t xml:space="preserve">Thank you for participating in the </w:t>
      </w:r>
      <w:r w:rsidDel="00000000" w:rsidR="00000000" w:rsidRPr="00000000">
        <w:rPr>
          <w:rFonts w:ascii="Avenir" w:cs="Avenir" w:eastAsia="Avenir" w:hAnsi="Avenir"/>
          <w:b w:val="1"/>
          <w:rtl w:val="0"/>
        </w:rPr>
        <w:t xml:space="preserve">Dubai Experimental Zone: </w:t>
      </w:r>
      <w:r w:rsidDel="00000000" w:rsidR="00000000" w:rsidRPr="00000000">
        <w:rPr>
          <w:rFonts w:ascii="Avenir" w:cs="Avenir" w:eastAsia="Avenir" w:hAnsi="Avenir"/>
          <w:b w:val="1"/>
          <w:i w:val="1"/>
          <w:rtl w:val="0"/>
        </w:rPr>
        <w:t xml:space="preserve">BVLOS Drone Delivery Program</w:t>
      </w:r>
      <w:r w:rsidDel="00000000" w:rsidR="00000000" w:rsidRPr="00000000">
        <w:rPr>
          <w:rFonts w:ascii="Avenir" w:cs="Avenir" w:eastAsia="Avenir" w:hAnsi="Avenir"/>
          <w:rtl w:val="0"/>
        </w:rPr>
        <w:t xml:space="preserve">. </w:t>
      </w:r>
    </w:p>
    <w:p w:rsidR="00000000" w:rsidDel="00000000" w:rsidP="00000000" w:rsidRDefault="00000000" w:rsidRPr="00000000" w14:paraId="00000006">
      <w:pPr>
        <w:jc w:val="both"/>
        <w:rPr>
          <w:rFonts w:ascii="Avenir" w:cs="Avenir" w:eastAsia="Avenir" w:hAnsi="Avenir"/>
        </w:rPr>
      </w:pPr>
      <w:r w:rsidDel="00000000" w:rsidR="00000000" w:rsidRPr="00000000">
        <w:rPr>
          <w:rtl w:val="0"/>
        </w:rPr>
      </w:r>
    </w:p>
    <w:p w:rsidR="00000000" w:rsidDel="00000000" w:rsidP="00000000" w:rsidRDefault="00000000" w:rsidRPr="00000000" w14:paraId="00000007">
      <w:pPr>
        <w:jc w:val="both"/>
        <w:rPr>
          <w:rFonts w:ascii="Avenir" w:cs="Avenir" w:eastAsia="Avenir" w:hAnsi="Avenir"/>
        </w:rPr>
      </w:pPr>
      <w:r w:rsidDel="00000000" w:rsidR="00000000" w:rsidRPr="00000000">
        <w:rPr>
          <w:rFonts w:ascii="Avenir" w:cs="Avenir" w:eastAsia="Avenir" w:hAnsi="Avenir"/>
          <w:rtl w:val="0"/>
        </w:rPr>
        <w:t xml:space="preserve">We would like you to participate in a quick survey that will enable us to understand better the technology you intend to utilize in the drone delivery program. This will also allow us to customize our infrastructure and procedures better to accommodate various technologies and use cases.</w:t>
      </w:r>
    </w:p>
    <w:p w:rsidR="00000000" w:rsidDel="00000000" w:rsidP="00000000" w:rsidRDefault="00000000" w:rsidRPr="00000000" w14:paraId="00000008">
      <w:pPr>
        <w:rPr>
          <w:rFonts w:ascii="Avenir" w:cs="Avenir" w:eastAsia="Avenir" w:hAnsi="Avenir"/>
        </w:rPr>
      </w:pPr>
      <w:r w:rsidDel="00000000" w:rsidR="00000000" w:rsidRPr="00000000">
        <w:rPr>
          <w:rtl w:val="0"/>
        </w:rPr>
      </w:r>
    </w:p>
    <w:p w:rsidR="00000000" w:rsidDel="00000000" w:rsidP="00000000" w:rsidRDefault="00000000" w:rsidRPr="00000000" w14:paraId="00000009">
      <w:pPr>
        <w:jc w:val="both"/>
        <w:rPr>
          <w:rFonts w:ascii="Avenir" w:cs="Avenir" w:eastAsia="Avenir" w:hAnsi="Avenir"/>
        </w:rPr>
      </w:pPr>
      <w:r w:rsidDel="00000000" w:rsidR="00000000" w:rsidRPr="00000000">
        <w:rPr>
          <w:rFonts w:ascii="Avenir" w:cs="Avenir" w:eastAsia="Avenir" w:hAnsi="Avenir"/>
          <w:rtl w:val="0"/>
        </w:rPr>
        <w:t xml:space="preserve">This is a brief questionnaire focusing on your drone operation requirements, methods, and schemes. </w:t>
        <w:br w:type="textWrapping"/>
      </w:r>
    </w:p>
    <w:p w:rsidR="00000000" w:rsidDel="00000000" w:rsidP="00000000" w:rsidRDefault="00000000" w:rsidRPr="00000000" w14:paraId="0000000A">
      <w:pPr>
        <w:numPr>
          <w:ilvl w:val="0"/>
          <w:numId w:val="1"/>
        </w:numPr>
        <w:ind w:left="720" w:hanging="360"/>
        <w:jc w:val="both"/>
        <w:rPr>
          <w:rFonts w:ascii="Avenir" w:cs="Avenir" w:eastAsia="Avenir" w:hAnsi="Avenir"/>
          <w:color w:val="000000"/>
        </w:rPr>
      </w:pPr>
      <w:r w:rsidDel="00000000" w:rsidR="00000000" w:rsidRPr="00000000">
        <w:rPr>
          <w:rFonts w:ascii="Avenir" w:cs="Avenir" w:eastAsia="Avenir" w:hAnsi="Avenir"/>
          <w:rtl w:val="0"/>
        </w:rPr>
        <w:t xml:space="preserve">Please share with us the details specifications of the UAS/UAV you intend to utilize. Please provide a technical description or a flight manual which contains information such as, e.g., dimensions, maximum take-off weight, payload capacity, operational range, payload dimensions, safety mechanisms, system redundancies, maximum speed, maximum wind resistance, IP ratings, existing certificates, and standards compliance etc. </w:t>
      </w:r>
      <w:r w:rsidDel="00000000" w:rsidR="00000000" w:rsidRPr="00000000">
        <w:rPr>
          <w:rtl w:val="0"/>
        </w:rPr>
      </w:r>
    </w:p>
    <w:p w:rsidR="00000000" w:rsidDel="00000000" w:rsidP="00000000" w:rsidRDefault="00000000" w:rsidRPr="00000000" w14:paraId="0000000B">
      <w:pPr>
        <w:jc w:val="both"/>
        <w:rPr>
          <w:rFonts w:ascii="Avenir" w:cs="Avenir" w:eastAsia="Avenir" w:hAnsi="Avenir"/>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rPr>
          <w:rFonts w:ascii="Avenir" w:cs="Avenir" w:eastAsia="Avenir" w:hAnsi="Avenir"/>
          <w:color w:val="000000"/>
        </w:rPr>
      </w:pPr>
      <w:r w:rsidDel="00000000" w:rsidR="00000000" w:rsidRPr="00000000">
        <w:rPr>
          <w:rFonts w:ascii="Avenir" w:cs="Avenir" w:eastAsia="Avenir" w:hAnsi="Avenir"/>
          <w:color w:val="000000"/>
          <w:rtl w:val="0"/>
        </w:rPr>
        <w:t xml:space="preserve">Please share with us your </w:t>
      </w:r>
      <w:r w:rsidDel="00000000" w:rsidR="00000000" w:rsidRPr="00000000">
        <w:rPr>
          <w:rFonts w:ascii="Avenir" w:cs="Avenir" w:eastAsia="Avenir" w:hAnsi="Avenir"/>
          <w:rtl w:val="0"/>
        </w:rPr>
        <w:t xml:space="preserve">equipment and infrastructure list you intend to use during the drone delivery operations (e.g., ground control station, RTK base station, landing zone markings or stands, charging stations, battery swapping facility, payload swapping station etc.)</w:t>
      </w:r>
      <w:r w:rsidDel="00000000" w:rsidR="00000000" w:rsidRPr="00000000">
        <w:rPr>
          <w:rFonts w:ascii="Avenir" w:cs="Avenir" w:eastAsia="Avenir" w:hAnsi="Avenir"/>
          <w:color w:val="000000"/>
          <w:rtl w:val="0"/>
        </w:rPr>
        <w:br w:type="textWrapping"/>
      </w:r>
    </w:p>
    <w:p w:rsidR="00000000" w:rsidDel="00000000" w:rsidP="00000000" w:rsidRDefault="00000000" w:rsidRPr="00000000" w14:paraId="0000000D">
      <w:pPr>
        <w:numPr>
          <w:ilvl w:val="0"/>
          <w:numId w:val="1"/>
        </w:numPr>
        <w:ind w:left="720" w:hanging="360"/>
        <w:jc w:val="both"/>
        <w:rPr>
          <w:rFonts w:ascii="Avenir" w:cs="Avenir" w:eastAsia="Avenir" w:hAnsi="Avenir"/>
          <w:color w:val="000000"/>
        </w:rPr>
      </w:pPr>
      <w:r w:rsidDel="00000000" w:rsidR="00000000" w:rsidRPr="00000000">
        <w:rPr>
          <w:rFonts w:ascii="Avenir" w:cs="Avenir" w:eastAsia="Avenir" w:hAnsi="Avenir"/>
          <w:color w:val="000000"/>
          <w:rtl w:val="0"/>
        </w:rPr>
        <w:t xml:space="preserve">What </w:t>
      </w:r>
      <w:r w:rsidDel="00000000" w:rsidR="00000000" w:rsidRPr="00000000">
        <w:rPr>
          <w:rFonts w:ascii="Avenir" w:cs="Avenir" w:eastAsia="Avenir" w:hAnsi="Avenir"/>
          <w:rtl w:val="0"/>
        </w:rPr>
        <w:t xml:space="preserve">communications networks does your system support</w:t>
      </w:r>
      <w:r w:rsidDel="00000000" w:rsidR="00000000" w:rsidRPr="00000000">
        <w:rPr>
          <w:rFonts w:ascii="Avenir" w:cs="Avenir" w:eastAsia="Avenir" w:hAnsi="Avenir"/>
          <w:color w:val="000000"/>
          <w:rtl w:val="0"/>
        </w:rPr>
        <w:t xml:space="preserve">? (e</w:t>
      </w:r>
      <w:r w:rsidDel="00000000" w:rsidR="00000000" w:rsidRPr="00000000">
        <w:rPr>
          <w:rFonts w:ascii="Avenir" w:cs="Avenir" w:eastAsia="Avenir" w:hAnsi="Avenir"/>
          <w:rtl w:val="0"/>
        </w:rPr>
        <w:t xml:space="preserve">.g., W</w:t>
      </w:r>
      <w:r w:rsidDel="00000000" w:rsidR="00000000" w:rsidRPr="00000000">
        <w:rPr>
          <w:rFonts w:ascii="Avenir" w:cs="Avenir" w:eastAsia="Avenir" w:hAnsi="Avenir"/>
          <w:color w:val="000000"/>
          <w:rtl w:val="0"/>
        </w:rPr>
        <w:t xml:space="preserve">ifi, LoRa, LT</w:t>
      </w:r>
      <w:r w:rsidDel="00000000" w:rsidR="00000000" w:rsidRPr="00000000">
        <w:rPr>
          <w:rFonts w:ascii="Avenir" w:cs="Avenir" w:eastAsia="Avenir" w:hAnsi="Avenir"/>
          <w:rtl w:val="0"/>
        </w:rPr>
        <w:t xml:space="preserve">E, LTE-M, 5G, RF radio etc.)</w:t>
      </w:r>
      <w:r w:rsidDel="00000000" w:rsidR="00000000" w:rsidRPr="00000000">
        <w:rPr>
          <w:rtl w:val="0"/>
        </w:rPr>
      </w:r>
    </w:p>
    <w:p w:rsidR="00000000" w:rsidDel="00000000" w:rsidP="00000000" w:rsidRDefault="00000000" w:rsidRPr="00000000" w14:paraId="0000000E">
      <w:pPr>
        <w:ind w:left="720" w:firstLine="0"/>
        <w:jc w:val="both"/>
        <w:rPr>
          <w:rFonts w:ascii="Avenir" w:cs="Avenir" w:eastAsia="Avenir" w:hAnsi="Avenir"/>
        </w:rPr>
      </w:pPr>
      <w:r w:rsidDel="00000000" w:rsidR="00000000" w:rsidRPr="00000000">
        <w:rPr>
          <w:rtl w:val="0"/>
        </w:rPr>
      </w:r>
    </w:p>
    <w:p w:rsidR="00000000" w:rsidDel="00000000" w:rsidP="00000000" w:rsidRDefault="00000000" w:rsidRPr="00000000" w14:paraId="0000000F">
      <w:pPr>
        <w:numPr>
          <w:ilvl w:val="0"/>
          <w:numId w:val="1"/>
        </w:numPr>
        <w:ind w:left="720" w:hanging="360"/>
        <w:jc w:val="both"/>
        <w:rPr>
          <w:rFonts w:ascii="Avenir" w:cs="Avenir" w:eastAsia="Avenir" w:hAnsi="Avenir"/>
        </w:rPr>
      </w:pPr>
      <w:r w:rsidDel="00000000" w:rsidR="00000000" w:rsidRPr="00000000">
        <w:rPr>
          <w:rFonts w:ascii="Avenir" w:cs="Avenir" w:eastAsia="Avenir" w:hAnsi="Avenir"/>
          <w:rtl w:val="0"/>
        </w:rPr>
        <w:t xml:space="preserve">What fleet management system do you intend to use (e.g., in-house developed fleet management system, 3rd party cloud-based fleet management, manual management etc.) and what capabilities does it have (e.g., remote monitoring, remote control, LTE communications, remote safety triggering, flexible API, predictive maintenance, failure prediction, route optimization, route segregation etc.)?</w:t>
      </w:r>
    </w:p>
    <w:p w:rsidR="00000000" w:rsidDel="00000000" w:rsidP="00000000" w:rsidRDefault="00000000" w:rsidRPr="00000000" w14:paraId="00000010">
      <w:pPr>
        <w:rPr>
          <w:rFonts w:ascii="Avenir" w:cs="Avenir" w:eastAsia="Avenir" w:hAnsi="Avenir"/>
        </w:rPr>
      </w:pPr>
      <w:r w:rsidDel="00000000" w:rsidR="00000000" w:rsidRPr="00000000">
        <w:br w:type="page"/>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Please fill the following table indicating your operational track records executed with your technology stack.</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874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25"/>
        <w:gridCol w:w="1350"/>
        <w:gridCol w:w="1290"/>
        <w:gridCol w:w="1245"/>
        <w:gridCol w:w="1335"/>
        <w:tblGridChange w:id="0">
          <w:tblGrid>
            <w:gridCol w:w="3525"/>
            <w:gridCol w:w="1350"/>
            <w:gridCol w:w="1290"/>
            <w:gridCol w:w="1245"/>
            <w:gridCol w:w="1335"/>
          </w:tblGrid>
        </w:tblGridChange>
      </w:tblGrid>
      <w:tr>
        <w:trPr>
          <w:cantSplit w:val="0"/>
          <w:tblHeader w:val="0"/>
        </w:trPr>
        <w:tc>
          <w:tcPr>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i w:val="0"/>
                <w:smallCaps w:val="0"/>
                <w:strike w:val="0"/>
                <w:color w:val="000000"/>
                <w:sz w:val="24"/>
                <w:szCs w:val="24"/>
                <w:u w:val="none"/>
                <w:shd w:fill="auto" w:val="clear"/>
                <w:vertAlign w:val="baseline"/>
              </w:rPr>
            </w:pPr>
            <w:r w:rsidDel="00000000" w:rsidR="00000000" w:rsidRPr="00000000">
              <w:rPr>
                <w:rFonts w:ascii="Avenir" w:cs="Avenir" w:eastAsia="Avenir" w:hAnsi="Avenir"/>
                <w:b w:val="1"/>
                <w:i w:val="0"/>
                <w:smallCaps w:val="0"/>
                <w:strike w:val="0"/>
                <w:color w:val="000000"/>
                <w:sz w:val="24"/>
                <w:szCs w:val="24"/>
                <w:u w:val="none"/>
                <w:shd w:fill="auto" w:val="clear"/>
                <w:vertAlign w:val="baseline"/>
                <w:rtl w:val="0"/>
              </w:rPr>
              <w:t xml:space="preserve">2020</w:t>
            </w:r>
          </w:p>
        </w:tc>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i w:val="0"/>
                <w:smallCaps w:val="0"/>
                <w:strike w:val="0"/>
                <w:color w:val="000000"/>
                <w:sz w:val="24"/>
                <w:szCs w:val="24"/>
                <w:u w:val="none"/>
                <w:shd w:fill="auto" w:val="clear"/>
                <w:vertAlign w:val="baseline"/>
              </w:rPr>
            </w:pPr>
            <w:r w:rsidDel="00000000" w:rsidR="00000000" w:rsidRPr="00000000">
              <w:rPr>
                <w:rFonts w:ascii="Avenir" w:cs="Avenir" w:eastAsia="Avenir" w:hAnsi="Avenir"/>
                <w:b w:val="1"/>
                <w:i w:val="0"/>
                <w:smallCaps w:val="0"/>
                <w:strike w:val="0"/>
                <w:color w:val="000000"/>
                <w:sz w:val="24"/>
                <w:szCs w:val="24"/>
                <w:u w:val="none"/>
                <w:shd w:fill="auto" w:val="clear"/>
                <w:vertAlign w:val="baseline"/>
                <w:rtl w:val="0"/>
              </w:rPr>
              <w:t xml:space="preserve">2021</w:t>
            </w:r>
          </w:p>
        </w:tc>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i w:val="0"/>
                <w:smallCaps w:val="0"/>
                <w:strike w:val="0"/>
                <w:color w:val="000000"/>
                <w:sz w:val="24"/>
                <w:szCs w:val="24"/>
                <w:u w:val="none"/>
                <w:shd w:fill="auto" w:val="clear"/>
                <w:vertAlign w:val="baseline"/>
              </w:rPr>
            </w:pPr>
            <w:r w:rsidDel="00000000" w:rsidR="00000000" w:rsidRPr="00000000">
              <w:rPr>
                <w:rFonts w:ascii="Avenir" w:cs="Avenir" w:eastAsia="Avenir" w:hAnsi="Avenir"/>
                <w:b w:val="1"/>
                <w:rtl w:val="0"/>
              </w:rPr>
              <w:t xml:space="preserve">2022</w:t>
            </w:r>
            <w:r w:rsidDel="00000000" w:rsidR="00000000" w:rsidRPr="00000000">
              <w:rPr>
                <w:rtl w:val="0"/>
              </w:rPr>
            </w:r>
          </w:p>
        </w:tc>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i w:val="0"/>
                <w:smallCaps w:val="0"/>
                <w:strike w:val="0"/>
                <w:color w:val="000000"/>
                <w:sz w:val="24"/>
                <w:szCs w:val="24"/>
                <w:u w:val="none"/>
                <w:shd w:fill="auto" w:val="clear"/>
                <w:vertAlign w:val="baseline"/>
              </w:rPr>
            </w:pPr>
            <w:r w:rsidDel="00000000" w:rsidR="00000000" w:rsidRPr="00000000">
              <w:rPr>
                <w:rFonts w:ascii="Avenir" w:cs="Avenir" w:eastAsia="Avenir" w:hAnsi="Avenir"/>
                <w:b w:val="1"/>
                <w:i w:val="0"/>
                <w:smallCaps w:val="0"/>
                <w:strike w:val="0"/>
                <w:color w:val="000000"/>
                <w:sz w:val="24"/>
                <w:szCs w:val="24"/>
                <w:u w:val="none"/>
                <w:shd w:fill="auto" w:val="clear"/>
                <w:vertAlign w:val="baseline"/>
                <w:rtl w:val="0"/>
              </w:rPr>
              <w:t xml:space="preserve">Total</w:t>
            </w:r>
          </w:p>
        </w:tc>
      </w:tr>
      <w:tr>
        <w:trPr>
          <w:cantSplit w:val="0"/>
          <w:tblHeader w:val="0"/>
        </w:trPr>
        <w:tc>
          <w:tcPr>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4"/>
                <w:szCs w:val="24"/>
                <w:u w:val="none"/>
                <w:shd w:fill="auto" w:val="clear"/>
                <w:vertAlign w:val="baseline"/>
              </w:rPr>
            </w:pPr>
            <w:r w:rsidDel="00000000" w:rsidR="00000000" w:rsidRPr="00000000">
              <w:rPr>
                <w:rFonts w:ascii="Avenir" w:cs="Avenir" w:eastAsia="Avenir" w:hAnsi="Avenir"/>
                <w:b w:val="1"/>
                <w:i w:val="0"/>
                <w:smallCaps w:val="0"/>
                <w:strike w:val="0"/>
                <w:color w:val="000000"/>
                <w:sz w:val="24"/>
                <w:szCs w:val="24"/>
                <w:u w:val="none"/>
                <w:shd w:fill="auto" w:val="clear"/>
                <w:vertAlign w:val="baseline"/>
                <w:rtl w:val="0"/>
              </w:rPr>
              <w:t xml:space="preserve"># of BVLOS flights</w:t>
            </w:r>
          </w:p>
        </w:tc>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4"/>
                <w:szCs w:val="24"/>
                <w:u w:val="none"/>
                <w:shd w:fill="auto" w:val="clear"/>
                <w:vertAlign w:val="baseline"/>
              </w:rPr>
            </w:pPr>
            <w:r w:rsidDel="00000000" w:rsidR="00000000" w:rsidRPr="00000000">
              <w:rPr>
                <w:rFonts w:ascii="Avenir" w:cs="Avenir" w:eastAsia="Avenir" w:hAnsi="Avenir"/>
                <w:b w:val="1"/>
                <w:i w:val="0"/>
                <w:smallCaps w:val="0"/>
                <w:strike w:val="0"/>
                <w:color w:val="000000"/>
                <w:sz w:val="24"/>
                <w:szCs w:val="24"/>
                <w:u w:val="none"/>
                <w:shd w:fill="auto" w:val="clear"/>
                <w:vertAlign w:val="baseline"/>
                <w:rtl w:val="0"/>
              </w:rPr>
              <w:t xml:space="preserve"># of flight hours</w:t>
            </w:r>
          </w:p>
        </w:tc>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4"/>
                <w:szCs w:val="24"/>
                <w:u w:val="none"/>
                <w:shd w:fill="auto" w:val="clear"/>
                <w:vertAlign w:val="baseline"/>
              </w:rPr>
            </w:pPr>
            <w:r w:rsidDel="00000000" w:rsidR="00000000" w:rsidRPr="00000000">
              <w:rPr>
                <w:rFonts w:ascii="Avenir" w:cs="Avenir" w:eastAsia="Avenir" w:hAnsi="Avenir"/>
                <w:b w:val="1"/>
                <w:i w:val="0"/>
                <w:smallCaps w:val="0"/>
                <w:strike w:val="0"/>
                <w:color w:val="000000"/>
                <w:sz w:val="24"/>
                <w:szCs w:val="24"/>
                <w:u w:val="none"/>
                <w:shd w:fill="auto" w:val="clear"/>
                <w:vertAlign w:val="baseline"/>
                <w:rtl w:val="0"/>
              </w:rPr>
              <w:t xml:space="preserve"># SORA approvals</w:t>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4"/>
                <w:szCs w:val="24"/>
                <w:u w:val="none"/>
                <w:shd w:fill="auto" w:val="clear"/>
                <w:vertAlign w:val="baseline"/>
              </w:rPr>
            </w:pPr>
            <w:r w:rsidDel="00000000" w:rsidR="00000000" w:rsidRPr="00000000">
              <w:rPr>
                <w:rFonts w:ascii="Avenir" w:cs="Avenir" w:eastAsia="Avenir" w:hAnsi="Avenir"/>
                <w:b w:val="1"/>
                <w:i w:val="0"/>
                <w:smallCaps w:val="0"/>
                <w:strike w:val="0"/>
                <w:color w:val="000000"/>
                <w:sz w:val="24"/>
                <w:szCs w:val="24"/>
                <w:u w:val="none"/>
                <w:shd w:fill="auto" w:val="clear"/>
                <w:vertAlign w:val="baseline"/>
                <w:rtl w:val="0"/>
              </w:rPr>
              <w:t xml:space="preserve"># of </w:t>
            </w:r>
            <w:r w:rsidDel="00000000" w:rsidR="00000000" w:rsidRPr="00000000">
              <w:rPr>
                <w:rFonts w:ascii="Avenir" w:cs="Avenir" w:eastAsia="Avenir" w:hAnsi="Avenir"/>
                <w:b w:val="1"/>
                <w:rtl w:val="0"/>
              </w:rPr>
              <w:t xml:space="preserve">routes/areas</w:t>
            </w:r>
            <w:r w:rsidDel="00000000" w:rsidR="00000000" w:rsidRPr="00000000">
              <w:rPr>
                <w:rFonts w:ascii="Avenir" w:cs="Avenir" w:eastAsia="Avenir" w:hAnsi="Avenir"/>
                <w:b w:val="1"/>
                <w:i w:val="0"/>
                <w:smallCaps w:val="0"/>
                <w:strike w:val="0"/>
                <w:color w:val="000000"/>
                <w:sz w:val="24"/>
                <w:szCs w:val="24"/>
                <w:u w:val="none"/>
                <w:shd w:fill="auto" w:val="clear"/>
                <w:vertAlign w:val="baseline"/>
                <w:rtl w:val="0"/>
              </w:rPr>
              <w:t xml:space="preserve"> of operation</w:t>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4"/>
                <w:szCs w:val="24"/>
                <w:u w:val="none"/>
                <w:shd w:fill="auto" w:val="clear"/>
                <w:vertAlign w:val="baseline"/>
              </w:rPr>
            </w:pPr>
            <w:r w:rsidDel="00000000" w:rsidR="00000000" w:rsidRPr="00000000">
              <w:rPr>
                <w:rFonts w:ascii="Avenir" w:cs="Avenir" w:eastAsia="Avenir" w:hAnsi="Avenir"/>
                <w:b w:val="1"/>
                <w:i w:val="0"/>
                <w:smallCaps w:val="0"/>
                <w:strike w:val="0"/>
                <w:color w:val="000000"/>
                <w:sz w:val="24"/>
                <w:szCs w:val="24"/>
                <w:u w:val="none"/>
                <w:shd w:fill="auto" w:val="clear"/>
                <w:vertAlign w:val="baseline"/>
                <w:rtl w:val="0"/>
              </w:rPr>
              <w:t xml:space="preserve"># of UAV pilots</w:t>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ind w:left="720" w:firstLine="0"/>
        <w:jc w:val="both"/>
        <w:rPr>
          <w:rFonts w:ascii="Avenir" w:cs="Avenir" w:eastAsia="Avenir" w:hAnsi="Avenir"/>
        </w:rPr>
      </w:pPr>
      <w:r w:rsidDel="00000000" w:rsidR="00000000" w:rsidRPr="00000000">
        <w:rPr>
          <w:rtl w:val="0"/>
        </w:rPr>
      </w:r>
    </w:p>
    <w:p w:rsidR="00000000" w:rsidDel="00000000" w:rsidP="00000000" w:rsidRDefault="00000000" w:rsidRPr="00000000" w14:paraId="00000033">
      <w:pPr>
        <w:ind w:left="720" w:firstLine="0"/>
        <w:jc w:val="both"/>
        <w:rPr>
          <w:rFonts w:ascii="Avenir" w:cs="Avenir" w:eastAsia="Avenir" w:hAnsi="Avenir"/>
        </w:rPr>
      </w:pPr>
      <w:r w:rsidDel="00000000" w:rsidR="00000000" w:rsidRPr="00000000">
        <w:rPr>
          <w:rtl w:val="0"/>
        </w:rPr>
      </w:r>
    </w:p>
    <w:p w:rsidR="00000000" w:rsidDel="00000000" w:rsidP="00000000" w:rsidRDefault="00000000" w:rsidRPr="00000000" w14:paraId="00000034">
      <w:pPr>
        <w:jc w:val="both"/>
        <w:rPr>
          <w:rFonts w:ascii="Avenir" w:cs="Avenir" w:eastAsia="Avenir" w:hAnsi="Avenir"/>
        </w:rPr>
      </w:pPr>
      <w:r w:rsidDel="00000000" w:rsidR="00000000" w:rsidRPr="00000000">
        <w:rPr>
          <w:rFonts w:ascii="Avenir" w:cs="Avenir" w:eastAsia="Avenir" w:hAnsi="Avenir"/>
          <w:rtl w:val="0"/>
        </w:rPr>
        <w:t xml:space="preserve">Please forward the information to</w:t>
      </w:r>
    </w:p>
    <w:p w:rsidR="00000000" w:rsidDel="00000000" w:rsidP="00000000" w:rsidRDefault="00000000" w:rsidRPr="00000000" w14:paraId="00000035">
      <w:pPr>
        <w:jc w:val="both"/>
        <w:rPr>
          <w:rFonts w:ascii="Avenir" w:cs="Avenir" w:eastAsia="Avenir" w:hAnsi="Avenir"/>
        </w:rPr>
      </w:pPr>
      <w:r w:rsidDel="00000000" w:rsidR="00000000" w:rsidRPr="00000000">
        <w:rPr>
          <w:rFonts w:ascii="Avenir" w:cs="Avenir" w:eastAsia="Avenir" w:hAnsi="Avenir"/>
          <w:rtl w:val="0"/>
        </w:rPr>
        <w:t xml:space="preserve">Fatma Bin Kherbash</w:t>
      </w:r>
    </w:p>
    <w:p w:rsidR="00000000" w:rsidDel="00000000" w:rsidP="00000000" w:rsidRDefault="00000000" w:rsidRPr="00000000" w14:paraId="00000036">
      <w:pPr>
        <w:jc w:val="both"/>
        <w:rPr>
          <w:rFonts w:ascii="Avenir" w:cs="Avenir" w:eastAsia="Avenir" w:hAnsi="Avenir"/>
        </w:rPr>
      </w:pPr>
      <w:hyperlink r:id="rId8">
        <w:r w:rsidDel="00000000" w:rsidR="00000000" w:rsidRPr="00000000">
          <w:rPr>
            <w:rFonts w:ascii="Avenir" w:cs="Avenir" w:eastAsia="Avenir" w:hAnsi="Avenir"/>
            <w:color w:val="1155cc"/>
            <w:u w:val="single"/>
            <w:rtl w:val="0"/>
          </w:rPr>
          <w:t xml:space="preserve">fatma.binkherbash@dubaifuture.gov.ae</w:t>
        </w:r>
      </w:hyperlink>
      <w:r w:rsidDel="00000000" w:rsidR="00000000" w:rsidRPr="00000000">
        <w:rPr>
          <w:rtl w:val="0"/>
        </w:rPr>
      </w:r>
    </w:p>
    <w:p w:rsidR="00000000" w:rsidDel="00000000" w:rsidP="00000000" w:rsidRDefault="00000000" w:rsidRPr="00000000" w14:paraId="00000037">
      <w:pPr>
        <w:jc w:val="both"/>
        <w:rPr>
          <w:rFonts w:ascii="Avenir" w:cs="Avenir" w:eastAsia="Avenir" w:hAnsi="Avenir"/>
        </w:rPr>
      </w:pPr>
      <w:r w:rsidDel="00000000" w:rsidR="00000000" w:rsidRPr="00000000">
        <w:rPr>
          <w:rtl w:val="0"/>
        </w:rPr>
      </w:r>
    </w:p>
    <w:p w:rsidR="00000000" w:rsidDel="00000000" w:rsidP="00000000" w:rsidRDefault="00000000" w:rsidRPr="00000000" w14:paraId="00000038">
      <w:pPr>
        <w:jc w:val="both"/>
        <w:rPr>
          <w:rFonts w:ascii="Avenir" w:cs="Avenir" w:eastAsia="Avenir" w:hAnsi="Avenir"/>
        </w:rPr>
      </w:pPr>
      <w:r w:rsidDel="00000000" w:rsidR="00000000" w:rsidRPr="00000000">
        <w:rPr>
          <w:rFonts w:ascii="Avenir" w:cs="Avenir" w:eastAsia="Avenir" w:hAnsi="Avenir"/>
          <w:rtl w:val="0"/>
        </w:rPr>
        <w:t xml:space="preserve">Kind regards,</w:t>
      </w:r>
    </w:p>
    <w:p w:rsidR="00000000" w:rsidDel="00000000" w:rsidP="00000000" w:rsidRDefault="00000000" w:rsidRPr="00000000" w14:paraId="00000039">
      <w:pPr>
        <w:jc w:val="both"/>
        <w:rPr>
          <w:rFonts w:ascii="Avenir" w:cs="Avenir" w:eastAsia="Avenir" w:hAnsi="Avenir"/>
        </w:rPr>
      </w:pPr>
      <w:r w:rsidDel="00000000" w:rsidR="00000000" w:rsidRPr="00000000">
        <w:rPr>
          <w:rtl w:val="0"/>
        </w:rPr>
      </w:r>
    </w:p>
    <w:p w:rsidR="00000000" w:rsidDel="00000000" w:rsidP="00000000" w:rsidRDefault="00000000" w:rsidRPr="00000000" w14:paraId="0000003A">
      <w:pPr>
        <w:jc w:val="both"/>
        <w:rPr>
          <w:rFonts w:ascii="Avenir" w:cs="Avenir" w:eastAsia="Avenir" w:hAnsi="Avenir"/>
        </w:rPr>
      </w:pPr>
      <w:r w:rsidDel="00000000" w:rsidR="00000000" w:rsidRPr="00000000">
        <w:rPr>
          <w:rtl w:val="0"/>
        </w:rPr>
      </w:r>
    </w:p>
    <w:sectPr>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widowControl w:val="1"/>
      <w:bidi w:val="0"/>
      <w:spacing w:after="0" w:before="0"/>
      <w:jc w:val="left"/>
    </w:pPr>
    <w:rPr>
      <w:rFonts w:ascii="Calibri" w:cs="Calibri" w:eastAsia="Calibri" w:hAnsi="Calibri"/>
      <w:color w:val="auto"/>
      <w:kern w:val="0"/>
      <w:sz w:val="24"/>
      <w:szCs w:val="24"/>
      <w:lang w:bidi="ar-SA" w:eastAsia="de-DE" w:val="en-US"/>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qFormat w:val="1"/>
    <w:rPr/>
  </w:style>
  <w:style w:type="character" w:styleId="InternetLink">
    <w:name w:val="Hyperlink"/>
    <w:basedOn w:val="DefaultParagraphFont"/>
    <w:uiPriority w:val="99"/>
    <w:unhideWhenUsed w:val="1"/>
    <w:rsid w:val="00E4064D"/>
    <w:rPr>
      <w:color w:val="0563c1" w:themeColor="hyperlink"/>
      <w:u w:val="single"/>
    </w:rPr>
  </w:style>
  <w:style w:type="character" w:styleId="UnresolvedMention">
    <w:name w:val="Unresolved Mention"/>
    <w:basedOn w:val="DefaultParagraphFont"/>
    <w:uiPriority w:val="99"/>
    <w:semiHidden w:val="1"/>
    <w:unhideWhenUsed w:val="1"/>
    <w:qFormat w:val="1"/>
    <w:rsid w:val="00E4064D"/>
    <w:rPr>
      <w:color w:val="605e5c"/>
      <w:shd w:fill="e1dfdd" w:val="clear"/>
    </w:rPr>
  </w:style>
  <w:style w:type="character" w:styleId="LineNumbering">
    <w:name w:val="Line Numbering"/>
    <w:rPr/>
  </w:style>
  <w:style w:type="paragraph" w:styleId="Heading">
    <w:name w:val="Heading"/>
    <w:basedOn w:val="Normal"/>
    <w:next w:val="TextBody"/>
    <w:qFormat w:val="1"/>
    <w:pPr>
      <w:keepNext w:val="1"/>
      <w:spacing w:after="120" w:before="240"/>
    </w:pPr>
    <w:rPr>
      <w:rFonts w:ascii="Liberation Sans" w:cs="Noto Sans Devanagari" w:eastAsia="Noto Sans CJK SC"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Noto Sans Devanagari"/>
    </w:rPr>
  </w:style>
  <w:style w:type="paragraph" w:styleId="Caption">
    <w:name w:val="Caption"/>
    <w:basedOn w:val="Normal"/>
    <w:qFormat w:val="1"/>
    <w:pPr>
      <w:suppressLineNumbers w:val="1"/>
      <w:spacing w:after="120" w:before="120"/>
    </w:pPr>
    <w:rPr>
      <w:rFonts w:cs="Noto Sans Devanagari"/>
      <w:i w:val="1"/>
      <w:iCs w:val="1"/>
      <w:sz w:val="24"/>
      <w:szCs w:val="24"/>
    </w:rPr>
  </w:style>
  <w:style w:type="paragraph" w:styleId="Index">
    <w:name w:val="Index"/>
    <w:basedOn w:val="Normal"/>
    <w:qFormat w:val="1"/>
    <w:pPr>
      <w:suppressLineNumbers w:val="1"/>
    </w:pPr>
    <w:rPr>
      <w:rFonts w:cs="Noto Sans Devanagari"/>
      <w:lang w:bidi="zxx" w:eastAsia="zxx" w:val="zxx"/>
    </w:rPr>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8E7383"/>
    <w:pPr>
      <w:spacing w:after="0" w:before="0"/>
      <w:ind w:left="720" w:hanging="0"/>
      <w:contextualSpacing w:val="1"/>
    </w:pP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uiPriority w:val="99"/>
    <w:semiHidden w:val="1"/>
    <w:qFormat w:val="1"/>
    <w:rsid w:val="002D0767"/>
    <w:pPr>
      <w:widowControl w:val="1"/>
      <w:bidi w:val="0"/>
      <w:spacing w:after="0" w:before="0"/>
      <w:jc w:val="left"/>
    </w:pPr>
    <w:rPr>
      <w:rFonts w:ascii="Calibri" w:cs="Calibri" w:eastAsia="Calibri" w:hAnsi="Calibri"/>
      <w:color w:val="auto"/>
      <w:kern w:val="0"/>
      <w:sz w:val="24"/>
      <w:szCs w:val="24"/>
      <w:lang w:bidi="ar-SA" w:eastAsia="de-DE" w:val="en-US"/>
    </w:rPr>
  </w:style>
  <w:style w:type="numbering" w:styleId="NoList" w:default="1">
    <w:name w:val="No List"/>
    <w:uiPriority w:val="99"/>
    <w:semiHidden w:val="1"/>
    <w:unhideWhenUsed w:val="1"/>
    <w:qFormat w:val="1"/>
  </w:style>
  <w:style w:type="table" w:styleId="TableNormal" w:default="1">
    <w:name w:val="Normal Table"/>
    <w:uiPriority w:val="99"/>
    <w:semiHidden w:val="1"/>
    <w:unhideWhenUsed w:val="1"/>
    <w:tblPr>
      <w:tblCellMar>
        <w:top w:w="0.0" w:type="dxa"/>
        <w:left w:w="108.0" w:type="dxa"/>
        <w:bottom w:w="0.0" w:type="dxa"/>
        <w:right w:w="108.0" w:type="dxa"/>
      </w:tblCellMar>
    </w:tblPr>
  </w:style>
  <w:style w:type="table" w:styleId="TableNormal1" w:customStyle="1">
    <w:name w:val="Table Normal1"/>
    <w:tblPr>
      <w:tblCellMar>
        <w:top w:w="0.0" w:type="dxa"/>
        <w:left w:w="0.0" w:type="dxa"/>
        <w:bottom w:w="0.0" w:type="dxa"/>
        <w:right w:w="0.0" w:type="dxa"/>
      </w:tblCellMar>
    </w:tblPr>
  </w:style>
  <w:style w:type="table" w:styleId="TableGrid">
    <w:name w:val="Table Grid"/>
    <w:basedOn w:val="TableNormal"/>
    <w:uiPriority w:val="39"/>
    <w:rsid w:val="00FD042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fatma.binkherbash@dubaifuture.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OtTDb2+vNfmxcv538ABVk/uINw==">AMUW2mWLuhhOfq/Nk83atGNAlpsAG9bfCJF9BUg4BriKbOiSivJ4pqWVqbboui7GZSNA1LNpdshzd3Ju9qf0pYdV3EAIWxV1SUQTwmmMOU5DRm1RVR701QD2MgdaS2mv5KpI2o6ndYnatc6TRZEACIK+IrzeBJkGDMH54+JVWnyvJkXpTvZXymwl1OK/ZD1lAbQpC2zgnUqefpOO7EKhqDL9EVrg4k3lag==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2022-01-16T10:34:00Z</dcterms:created>
  <dc:creator>Mohammad Bin Shabib</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0x01010004C9B95AF2FB1940B502C7E7554E66C9</vt:lpwstr>
  </property>
</Properties>
</file>